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D0D37" w:rsidRDefault="00FD0D37" w:rsidP="00FD0D37">
      <w:pPr>
        <w:ind w:firstLine="680"/>
        <w:rPr>
          <w:sz w:val="32"/>
          <w:szCs w:val="32"/>
        </w:rPr>
      </w:pPr>
      <w:r>
        <w:rPr>
          <w:b/>
          <w:bCs/>
          <w:sz w:val="32"/>
          <w:szCs w:val="32"/>
        </w:rPr>
        <w:t>Лабораторная работа 1</w:t>
      </w:r>
      <w:r>
        <w:rPr>
          <w:sz w:val="32"/>
          <w:szCs w:val="32"/>
        </w:rPr>
        <w:t xml:space="preserve"> </w:t>
      </w:r>
    </w:p>
    <w:p w:rsidR="00FD0D37" w:rsidRPr="000B0D22" w:rsidRDefault="001B05E0" w:rsidP="00FD0D37">
      <w:pPr>
        <w:ind w:firstLine="680"/>
        <w:rPr>
          <w:b/>
        </w:rPr>
      </w:pPr>
      <w:r>
        <w:rPr>
          <w:b/>
          <w:sz w:val="32"/>
          <w:szCs w:val="32"/>
        </w:rPr>
        <w:t xml:space="preserve">Начальные этапы проектирования </w:t>
      </w:r>
      <w:r>
        <w:rPr>
          <w:b/>
          <w:sz w:val="32"/>
          <w:szCs w:val="32"/>
          <w:lang w:val="en-US"/>
        </w:rPr>
        <w:t>web</w:t>
      </w:r>
      <w:r w:rsidRPr="001B05E0">
        <w:rPr>
          <w:b/>
          <w:sz w:val="32"/>
          <w:szCs w:val="32"/>
        </w:rPr>
        <w:t>-</w:t>
      </w:r>
      <w:r>
        <w:rPr>
          <w:b/>
          <w:sz w:val="32"/>
          <w:szCs w:val="32"/>
        </w:rPr>
        <w:t>приложения</w:t>
      </w:r>
    </w:p>
    <w:p w:rsidR="001B05E0" w:rsidRDefault="001B05E0" w:rsidP="00FD0D37">
      <w:pPr>
        <w:ind w:firstLine="680"/>
        <w:rPr>
          <w:b/>
          <w:bCs/>
          <w:szCs w:val="28"/>
        </w:rPr>
      </w:pPr>
    </w:p>
    <w:p w:rsidR="00FD0D37" w:rsidRDefault="00FD0D37" w:rsidP="00FD0D37">
      <w:pPr>
        <w:ind w:firstLine="680"/>
      </w:pPr>
      <w:r>
        <w:rPr>
          <w:b/>
          <w:bCs/>
          <w:szCs w:val="28"/>
        </w:rPr>
        <w:t>Цель работы</w:t>
      </w:r>
      <w:r>
        <w:rPr>
          <w:szCs w:val="28"/>
        </w:rPr>
        <w:t>: Научить студентов определять цели и задачи проекта, строить профили пользователей</w:t>
      </w:r>
      <w:r w:rsidR="001B05E0">
        <w:rPr>
          <w:szCs w:val="28"/>
        </w:rPr>
        <w:t>, определять требования к контенту и функциональные требования к проекту.</w:t>
      </w:r>
    </w:p>
    <w:p w:rsidR="00B00E8C" w:rsidRDefault="00B00E8C" w:rsidP="00FD0D37">
      <w:pPr>
        <w:ind w:firstLine="680"/>
        <w:rPr>
          <w:b/>
          <w:bCs/>
          <w:szCs w:val="28"/>
        </w:rPr>
      </w:pPr>
    </w:p>
    <w:p w:rsidR="001B05E0" w:rsidRDefault="001B05E0" w:rsidP="001B05E0">
      <w:pPr>
        <w:ind w:firstLine="0"/>
        <w:rPr>
          <w:b/>
          <w:bCs/>
          <w:szCs w:val="28"/>
        </w:rPr>
      </w:pPr>
      <w:r w:rsidRPr="001B05E0">
        <w:rPr>
          <w:b/>
          <w:bCs/>
          <w:szCs w:val="28"/>
        </w:rPr>
        <w:drawing>
          <wp:inline distT="0" distB="0" distL="0" distR="0" wp14:anchorId="17E7FEEF" wp14:editId="0513CE3E">
            <wp:extent cx="5940425" cy="2468245"/>
            <wp:effectExtent l="0" t="0" r="3175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5E0" w:rsidRDefault="001B05E0" w:rsidP="00FD0D37">
      <w:pPr>
        <w:ind w:firstLine="680"/>
        <w:rPr>
          <w:b/>
          <w:bCs/>
          <w:szCs w:val="28"/>
        </w:rPr>
      </w:pPr>
    </w:p>
    <w:p w:rsidR="001B05E0" w:rsidRDefault="001B05E0" w:rsidP="00FD0D37">
      <w:pPr>
        <w:ind w:firstLine="680"/>
        <w:rPr>
          <w:bCs/>
          <w:szCs w:val="28"/>
        </w:rPr>
      </w:pPr>
      <w:r>
        <w:rPr>
          <w:bCs/>
          <w:szCs w:val="28"/>
        </w:rPr>
        <w:t>Выполнение л</w:t>
      </w:r>
      <w:r w:rsidRPr="001B05E0">
        <w:rPr>
          <w:bCs/>
          <w:szCs w:val="28"/>
        </w:rPr>
        <w:t>або</w:t>
      </w:r>
      <w:r>
        <w:rPr>
          <w:bCs/>
          <w:szCs w:val="28"/>
        </w:rPr>
        <w:t>раторной работы состоит из четырех этапов:</w:t>
      </w:r>
    </w:p>
    <w:p w:rsidR="001B05E0" w:rsidRDefault="001B05E0" w:rsidP="001B05E0">
      <w:pPr>
        <w:pStyle w:val="a3"/>
        <w:numPr>
          <w:ilvl w:val="0"/>
          <w:numId w:val="13"/>
        </w:numPr>
        <w:rPr>
          <w:bCs/>
          <w:szCs w:val="28"/>
        </w:rPr>
      </w:pPr>
      <w:r>
        <w:rPr>
          <w:bCs/>
          <w:szCs w:val="28"/>
        </w:rPr>
        <w:t>проектирование на уровне стратегии;</w:t>
      </w:r>
    </w:p>
    <w:p w:rsidR="001B05E0" w:rsidRDefault="001B05E0" w:rsidP="001B05E0">
      <w:pPr>
        <w:pStyle w:val="a3"/>
        <w:numPr>
          <w:ilvl w:val="0"/>
          <w:numId w:val="13"/>
        </w:numPr>
        <w:rPr>
          <w:bCs/>
          <w:szCs w:val="28"/>
        </w:rPr>
      </w:pPr>
      <w:r>
        <w:rPr>
          <w:bCs/>
          <w:szCs w:val="28"/>
        </w:rPr>
        <w:t>описание сценариев взаимодействия пользователей;</w:t>
      </w:r>
    </w:p>
    <w:p w:rsidR="001B05E0" w:rsidRDefault="001B05E0" w:rsidP="001B05E0">
      <w:pPr>
        <w:pStyle w:val="a3"/>
        <w:numPr>
          <w:ilvl w:val="0"/>
          <w:numId w:val="13"/>
        </w:numPr>
        <w:rPr>
          <w:bCs/>
          <w:szCs w:val="28"/>
        </w:rPr>
      </w:pPr>
      <w:r>
        <w:rPr>
          <w:bCs/>
          <w:szCs w:val="28"/>
        </w:rPr>
        <w:t>определение требований к контенту и описание функций приложения;</w:t>
      </w:r>
    </w:p>
    <w:p w:rsidR="001B05E0" w:rsidRPr="001B05E0" w:rsidRDefault="001B05E0" w:rsidP="001B05E0">
      <w:pPr>
        <w:pStyle w:val="a3"/>
        <w:numPr>
          <w:ilvl w:val="0"/>
          <w:numId w:val="13"/>
        </w:numPr>
        <w:rPr>
          <w:bCs/>
          <w:szCs w:val="28"/>
        </w:rPr>
      </w:pPr>
      <w:r>
        <w:rPr>
          <w:bCs/>
          <w:szCs w:val="28"/>
        </w:rPr>
        <w:t>построение модели предметной области.</w:t>
      </w:r>
    </w:p>
    <w:p w:rsidR="001B05E0" w:rsidRDefault="001B05E0" w:rsidP="00FD0D37">
      <w:pPr>
        <w:ind w:firstLine="680"/>
        <w:rPr>
          <w:b/>
          <w:bCs/>
          <w:szCs w:val="28"/>
        </w:rPr>
      </w:pPr>
    </w:p>
    <w:p w:rsidR="0024332A" w:rsidRDefault="001B05E0" w:rsidP="001B05E0">
      <w:pPr>
        <w:ind w:firstLine="680"/>
        <w:rPr>
          <w:bCs/>
          <w:szCs w:val="28"/>
        </w:rPr>
      </w:pPr>
      <w:r w:rsidRPr="001B05E0">
        <w:rPr>
          <w:bCs/>
          <w:szCs w:val="28"/>
        </w:rPr>
        <w:t xml:space="preserve">На </w:t>
      </w:r>
      <w:r>
        <w:rPr>
          <w:bCs/>
          <w:szCs w:val="28"/>
        </w:rPr>
        <w:t>первом этапе выбирает предметная область приложения и согласовывается с преподавателем. В отчет включается краткое описание выбранной предметной области/тематики проекта</w:t>
      </w:r>
    </w:p>
    <w:p w:rsidR="001B05E0" w:rsidRDefault="00017C67" w:rsidP="001B05E0">
      <w:pPr>
        <w:ind w:firstLine="680"/>
        <w:rPr>
          <w:bCs/>
          <w:szCs w:val="28"/>
        </w:rPr>
      </w:pPr>
      <w:r>
        <w:rPr>
          <w:bCs/>
          <w:szCs w:val="28"/>
        </w:rPr>
        <w:t xml:space="preserve">Рассмотрим </w:t>
      </w:r>
      <w:r w:rsidR="0024332A">
        <w:rPr>
          <w:bCs/>
          <w:szCs w:val="28"/>
          <w:lang w:val="en-US"/>
        </w:rPr>
        <w:t>web</w:t>
      </w:r>
      <w:r w:rsidR="0024332A" w:rsidRPr="0024332A">
        <w:rPr>
          <w:bCs/>
          <w:szCs w:val="28"/>
        </w:rPr>
        <w:t>-</w:t>
      </w:r>
      <w:r w:rsidR="0024332A">
        <w:rPr>
          <w:bCs/>
          <w:szCs w:val="28"/>
        </w:rPr>
        <w:t>приложение для расчета характеристик свето- и теплотехнических характеристик стеклопакетов.</w:t>
      </w:r>
    </w:p>
    <w:p w:rsidR="0024332A" w:rsidRDefault="0024332A" w:rsidP="001B05E0">
      <w:pPr>
        <w:ind w:firstLine="680"/>
        <w:rPr>
          <w:bCs/>
          <w:szCs w:val="28"/>
        </w:rPr>
      </w:pPr>
    </w:p>
    <w:p w:rsidR="001B05E0" w:rsidRDefault="0024332A" w:rsidP="0024332A">
      <w:pPr>
        <w:ind w:firstLine="0"/>
        <w:rPr>
          <w:bCs/>
          <w:szCs w:val="28"/>
        </w:rPr>
      </w:pPr>
      <w:r w:rsidRPr="0024332A">
        <w:rPr>
          <w:bCs/>
          <w:szCs w:val="28"/>
        </w:rPr>
        <w:lastRenderedPageBreak/>
        <w:drawing>
          <wp:inline distT="0" distB="0" distL="0" distR="0" wp14:anchorId="3C09E326" wp14:editId="31103363">
            <wp:extent cx="5940425" cy="6433185"/>
            <wp:effectExtent l="0" t="0" r="3175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3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Pr="00017C67" w:rsidRDefault="00017C67" w:rsidP="00017C67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>Рисунок 1 – Описание предметной области</w:t>
      </w:r>
    </w:p>
    <w:p w:rsidR="001B05E0" w:rsidRDefault="001B05E0" w:rsidP="001B05E0">
      <w:pPr>
        <w:ind w:firstLine="680"/>
        <w:rPr>
          <w:bCs/>
          <w:szCs w:val="28"/>
        </w:rPr>
      </w:pPr>
    </w:p>
    <w:p w:rsidR="00FD0D37" w:rsidRDefault="001B05E0" w:rsidP="001B05E0">
      <w:pPr>
        <w:ind w:firstLine="680"/>
        <w:rPr>
          <w:szCs w:val="28"/>
        </w:rPr>
      </w:pPr>
      <w:r>
        <w:rPr>
          <w:bCs/>
          <w:szCs w:val="28"/>
        </w:rPr>
        <w:t xml:space="preserve">После этого необходимо </w:t>
      </w:r>
      <w:r>
        <w:rPr>
          <w:szCs w:val="28"/>
        </w:rPr>
        <w:t>о</w:t>
      </w:r>
      <w:r w:rsidR="00FD0D37" w:rsidRPr="001B05E0">
        <w:rPr>
          <w:szCs w:val="28"/>
        </w:rPr>
        <w:t>пределить цели и задачи проекта как с точки зрения создателя проекта</w:t>
      </w:r>
      <w:r w:rsidR="00017C67">
        <w:rPr>
          <w:szCs w:val="28"/>
        </w:rPr>
        <w:t xml:space="preserve"> </w:t>
      </w:r>
      <w:r w:rsidR="00017C67">
        <w:rPr>
          <w:szCs w:val="28"/>
        </w:rPr>
        <w:t>(рисунок 2)</w:t>
      </w:r>
      <w:r w:rsidR="00FD0D37" w:rsidRPr="001B05E0">
        <w:rPr>
          <w:szCs w:val="28"/>
        </w:rPr>
        <w:t>, так и с точки зрения конечного пользователя</w:t>
      </w:r>
      <w:r w:rsidR="00017C67">
        <w:rPr>
          <w:szCs w:val="28"/>
        </w:rPr>
        <w:t xml:space="preserve"> </w:t>
      </w:r>
      <w:r w:rsidR="00017C67">
        <w:rPr>
          <w:szCs w:val="28"/>
        </w:rPr>
        <w:t xml:space="preserve">(рисунок </w:t>
      </w:r>
      <w:r w:rsidR="00017C67">
        <w:rPr>
          <w:szCs w:val="28"/>
        </w:rPr>
        <w:t>3</w:t>
      </w:r>
      <w:r w:rsidR="00017C67">
        <w:rPr>
          <w:szCs w:val="28"/>
        </w:rPr>
        <w:t>)</w:t>
      </w:r>
      <w:r w:rsidR="00FD0D37" w:rsidRPr="001B05E0">
        <w:rPr>
          <w:szCs w:val="28"/>
        </w:rPr>
        <w:t xml:space="preserve">. </w:t>
      </w:r>
    </w:p>
    <w:p w:rsidR="0024332A" w:rsidRDefault="00017C67" w:rsidP="0024332A">
      <w:pPr>
        <w:ind w:firstLine="680"/>
        <w:rPr>
          <w:szCs w:val="28"/>
        </w:rPr>
      </w:pPr>
      <w:r>
        <w:rPr>
          <w:szCs w:val="28"/>
        </w:rPr>
        <w:t>П</w:t>
      </w:r>
      <w:r w:rsidR="0024332A">
        <w:rPr>
          <w:szCs w:val="28"/>
        </w:rPr>
        <w:t>ри описании потребностей пользователей целесообразно их разделить на группы целевой аудитории</w:t>
      </w:r>
      <w:r>
        <w:rPr>
          <w:szCs w:val="28"/>
        </w:rPr>
        <w:t xml:space="preserve"> (рисунок 4)</w:t>
      </w:r>
      <w:r w:rsidR="0024332A">
        <w:rPr>
          <w:szCs w:val="28"/>
        </w:rPr>
        <w:t>.</w:t>
      </w:r>
    </w:p>
    <w:p w:rsidR="00017C67" w:rsidRDefault="00017C67" w:rsidP="00017C67">
      <w:pPr>
        <w:ind w:firstLine="680"/>
        <w:rPr>
          <w:szCs w:val="28"/>
        </w:rPr>
      </w:pPr>
      <w:r w:rsidRPr="0024332A">
        <w:rPr>
          <w:szCs w:val="28"/>
        </w:rPr>
        <w:t>Составить список возможностей на проекте</w:t>
      </w:r>
      <w:r>
        <w:rPr>
          <w:szCs w:val="28"/>
        </w:rPr>
        <w:t xml:space="preserve"> (рисунок 5)</w:t>
      </w:r>
      <w:r w:rsidRPr="0024332A">
        <w:rPr>
          <w:szCs w:val="28"/>
        </w:rPr>
        <w:t>.</w:t>
      </w:r>
    </w:p>
    <w:p w:rsidR="00017C67" w:rsidRDefault="00017C67" w:rsidP="0024332A">
      <w:pPr>
        <w:ind w:firstLine="680"/>
        <w:rPr>
          <w:szCs w:val="28"/>
        </w:rPr>
      </w:pPr>
    </w:p>
    <w:p w:rsidR="0024332A" w:rsidRDefault="00017C67" w:rsidP="0024332A">
      <w:pPr>
        <w:ind w:firstLine="680"/>
        <w:rPr>
          <w:szCs w:val="28"/>
        </w:rPr>
      </w:pPr>
      <w:r>
        <w:rPr>
          <w:szCs w:val="28"/>
        </w:rPr>
        <w:lastRenderedPageBreak/>
        <w:t xml:space="preserve">Описать для каждой выделенной группы пользователей </w:t>
      </w:r>
      <w:r>
        <w:rPr>
          <w:szCs w:val="28"/>
        </w:rPr>
        <w:t xml:space="preserve">можно описать </w:t>
      </w:r>
      <w:r>
        <w:rPr>
          <w:szCs w:val="28"/>
        </w:rPr>
        <w:t>типичных персонажей</w:t>
      </w:r>
      <w:r>
        <w:rPr>
          <w:szCs w:val="28"/>
        </w:rPr>
        <w:t>.</w:t>
      </w:r>
      <w:r>
        <w:rPr>
          <w:szCs w:val="28"/>
        </w:rPr>
        <w:t xml:space="preserve"> Для каждого пользователя определить список задач, проблем, решений</w:t>
      </w:r>
      <w:r>
        <w:rPr>
          <w:szCs w:val="28"/>
        </w:rPr>
        <w:t> (рисунок 6)</w:t>
      </w:r>
      <w:r w:rsidR="0024332A" w:rsidRPr="0024332A">
        <w:rPr>
          <w:szCs w:val="28"/>
        </w:rPr>
        <w:t>.</w:t>
      </w:r>
    </w:p>
    <w:p w:rsidR="0024332A" w:rsidRDefault="0024332A" w:rsidP="0024332A">
      <w:pPr>
        <w:ind w:firstLine="680"/>
        <w:rPr>
          <w:szCs w:val="28"/>
        </w:rPr>
      </w:pPr>
      <w:r>
        <w:rPr>
          <w:szCs w:val="28"/>
        </w:rPr>
        <w:t>Описать сценарии поведения персонажей для каждой задачи</w:t>
      </w:r>
      <w:r w:rsidR="00017C67">
        <w:rPr>
          <w:szCs w:val="28"/>
        </w:rPr>
        <w:t xml:space="preserve"> </w:t>
      </w:r>
      <w:r w:rsidR="00017C67">
        <w:rPr>
          <w:szCs w:val="28"/>
        </w:rPr>
        <w:br/>
      </w:r>
      <w:r w:rsidR="00017C67">
        <w:rPr>
          <w:szCs w:val="28"/>
        </w:rPr>
        <w:t xml:space="preserve">(рисунок </w:t>
      </w:r>
      <w:r w:rsidR="00CE0EE7">
        <w:rPr>
          <w:szCs w:val="28"/>
        </w:rPr>
        <w:t>7, 8</w:t>
      </w:r>
      <w:r w:rsidR="00017C67">
        <w:rPr>
          <w:szCs w:val="28"/>
        </w:rPr>
        <w:t>)</w:t>
      </w:r>
      <w:r>
        <w:rPr>
          <w:szCs w:val="28"/>
        </w:rPr>
        <w:t>.</w:t>
      </w:r>
    </w:p>
    <w:p w:rsidR="0024332A" w:rsidRDefault="0024332A" w:rsidP="0024332A">
      <w:pPr>
        <w:ind w:firstLine="680"/>
        <w:rPr>
          <w:szCs w:val="28"/>
        </w:rPr>
      </w:pPr>
      <w:r>
        <w:rPr>
          <w:szCs w:val="28"/>
        </w:rPr>
        <w:t>Определить требования к контенту</w:t>
      </w:r>
      <w:r w:rsidR="00017C67">
        <w:rPr>
          <w:szCs w:val="28"/>
        </w:rPr>
        <w:t xml:space="preserve"> </w:t>
      </w:r>
      <w:r w:rsidR="00017C67">
        <w:rPr>
          <w:szCs w:val="28"/>
        </w:rPr>
        <w:t>(</w:t>
      </w:r>
      <w:r w:rsidR="00E924BF">
        <w:rPr>
          <w:szCs w:val="28"/>
        </w:rPr>
        <w:t>таблица 1</w:t>
      </w:r>
      <w:r w:rsidR="00017C67">
        <w:rPr>
          <w:szCs w:val="28"/>
        </w:rPr>
        <w:t>)</w:t>
      </w:r>
      <w:r>
        <w:rPr>
          <w:szCs w:val="28"/>
        </w:rPr>
        <w:t>.</w:t>
      </w:r>
      <w:r w:rsidR="00E924BF">
        <w:rPr>
          <w:szCs w:val="28"/>
        </w:rPr>
        <w:t xml:space="preserve"> Определить функциональные требования к системе (таблица 2).</w:t>
      </w:r>
    </w:p>
    <w:p w:rsidR="00E924BF" w:rsidRDefault="00E924BF" w:rsidP="0024332A">
      <w:pPr>
        <w:ind w:firstLine="680"/>
        <w:rPr>
          <w:szCs w:val="28"/>
        </w:rPr>
      </w:pPr>
    </w:p>
    <w:p w:rsidR="0024332A" w:rsidRDefault="0024332A" w:rsidP="0024332A">
      <w:pPr>
        <w:ind w:firstLine="0"/>
        <w:rPr>
          <w:szCs w:val="28"/>
        </w:rPr>
      </w:pPr>
      <w:r w:rsidRPr="0024332A">
        <w:rPr>
          <w:szCs w:val="28"/>
        </w:rPr>
        <w:drawing>
          <wp:inline distT="0" distB="0" distL="0" distR="0" wp14:anchorId="7BB35596" wp14:editId="29E7667C">
            <wp:extent cx="5940425" cy="2165350"/>
            <wp:effectExtent l="0" t="0" r="317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Pr="00017C67" w:rsidRDefault="00017C67" w:rsidP="00017C67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 xml:space="preserve">Рисунок </w:t>
      </w:r>
      <w:r>
        <w:rPr>
          <w:bCs/>
          <w:szCs w:val="28"/>
        </w:rPr>
        <w:t>2</w:t>
      </w:r>
      <w:r>
        <w:rPr>
          <w:bCs/>
          <w:szCs w:val="28"/>
        </w:rPr>
        <w:t xml:space="preserve"> – </w:t>
      </w:r>
      <w:r>
        <w:rPr>
          <w:bCs/>
          <w:szCs w:val="28"/>
        </w:rPr>
        <w:t>Бизнес-цели</w:t>
      </w:r>
    </w:p>
    <w:p w:rsidR="0024332A" w:rsidRDefault="0024332A" w:rsidP="0024332A">
      <w:pPr>
        <w:ind w:firstLine="0"/>
        <w:rPr>
          <w:szCs w:val="28"/>
        </w:rPr>
      </w:pPr>
      <w:r w:rsidRPr="0024332A">
        <w:rPr>
          <w:szCs w:val="28"/>
        </w:rPr>
        <w:drawing>
          <wp:inline distT="0" distB="0" distL="0" distR="0" wp14:anchorId="0CBF1E4A" wp14:editId="7FA6D403">
            <wp:extent cx="5940425" cy="3849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Pr="00017C67" w:rsidRDefault="00017C67" w:rsidP="00017C67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 xml:space="preserve">Рисунок </w:t>
      </w:r>
      <w:r>
        <w:rPr>
          <w:bCs/>
          <w:szCs w:val="28"/>
        </w:rPr>
        <w:t>3</w:t>
      </w:r>
      <w:r>
        <w:rPr>
          <w:bCs/>
          <w:szCs w:val="28"/>
        </w:rPr>
        <w:t xml:space="preserve"> – </w:t>
      </w:r>
      <w:r>
        <w:rPr>
          <w:bCs/>
          <w:szCs w:val="28"/>
        </w:rPr>
        <w:t>Потребности пользователей</w:t>
      </w:r>
    </w:p>
    <w:p w:rsidR="0024332A" w:rsidRDefault="0024332A" w:rsidP="0024332A">
      <w:pPr>
        <w:ind w:firstLine="0"/>
        <w:rPr>
          <w:szCs w:val="28"/>
        </w:rPr>
      </w:pPr>
      <w:r w:rsidRPr="0024332A">
        <w:rPr>
          <w:szCs w:val="28"/>
        </w:rPr>
        <w:lastRenderedPageBreak/>
        <w:drawing>
          <wp:inline distT="0" distB="0" distL="0" distR="0" wp14:anchorId="58D24D1D" wp14:editId="068E0AE5">
            <wp:extent cx="5940425" cy="73469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4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Pr="00017C67" w:rsidRDefault="00017C67" w:rsidP="00017C67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 xml:space="preserve">Рисунок </w:t>
      </w:r>
      <w:r>
        <w:rPr>
          <w:bCs/>
          <w:szCs w:val="28"/>
        </w:rPr>
        <w:t>4</w:t>
      </w:r>
      <w:r>
        <w:rPr>
          <w:bCs/>
          <w:szCs w:val="28"/>
        </w:rPr>
        <w:t xml:space="preserve"> – </w:t>
      </w:r>
      <w:r>
        <w:rPr>
          <w:bCs/>
          <w:szCs w:val="28"/>
        </w:rPr>
        <w:t>Группы пользователей</w:t>
      </w:r>
    </w:p>
    <w:p w:rsidR="00017C67" w:rsidRDefault="00017C67" w:rsidP="0024332A">
      <w:pPr>
        <w:ind w:firstLine="0"/>
        <w:rPr>
          <w:szCs w:val="28"/>
        </w:rPr>
      </w:pPr>
    </w:p>
    <w:p w:rsidR="0024332A" w:rsidRDefault="0024332A" w:rsidP="0024332A">
      <w:pPr>
        <w:ind w:firstLine="0"/>
        <w:rPr>
          <w:szCs w:val="28"/>
        </w:rPr>
      </w:pPr>
    </w:p>
    <w:p w:rsidR="00B00E8C" w:rsidRDefault="0024332A" w:rsidP="0024332A">
      <w:pPr>
        <w:ind w:firstLine="0"/>
        <w:rPr>
          <w:b/>
          <w:bCs/>
          <w:szCs w:val="28"/>
        </w:rPr>
      </w:pPr>
      <w:r w:rsidRPr="0024332A">
        <w:rPr>
          <w:b/>
          <w:bCs/>
          <w:szCs w:val="28"/>
        </w:rPr>
        <w:lastRenderedPageBreak/>
        <w:drawing>
          <wp:inline distT="0" distB="0" distL="0" distR="0" wp14:anchorId="3ECBB266" wp14:editId="0153668C">
            <wp:extent cx="5940425" cy="82626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Pr="00017C67" w:rsidRDefault="00017C67" w:rsidP="00017C67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 xml:space="preserve">Рисунок </w:t>
      </w:r>
      <w:r>
        <w:rPr>
          <w:bCs/>
          <w:szCs w:val="28"/>
        </w:rPr>
        <w:t>5</w:t>
      </w:r>
      <w:r>
        <w:rPr>
          <w:bCs/>
          <w:szCs w:val="28"/>
        </w:rPr>
        <w:t xml:space="preserve"> – </w:t>
      </w:r>
      <w:r>
        <w:rPr>
          <w:bCs/>
          <w:szCs w:val="28"/>
        </w:rPr>
        <w:t>Функциональные возможности проекта</w:t>
      </w:r>
    </w:p>
    <w:p w:rsidR="00017C67" w:rsidRDefault="00017C67" w:rsidP="0024332A">
      <w:pPr>
        <w:ind w:firstLine="0"/>
        <w:rPr>
          <w:b/>
          <w:bCs/>
          <w:szCs w:val="28"/>
        </w:rPr>
      </w:pPr>
    </w:p>
    <w:p w:rsidR="0024332A" w:rsidRDefault="0024332A" w:rsidP="00453FC8">
      <w:pPr>
        <w:ind w:firstLine="680"/>
        <w:rPr>
          <w:b/>
          <w:bCs/>
          <w:szCs w:val="28"/>
        </w:rPr>
      </w:pPr>
    </w:p>
    <w:p w:rsidR="0024332A" w:rsidRDefault="0024332A" w:rsidP="0024332A">
      <w:pPr>
        <w:ind w:firstLine="0"/>
        <w:rPr>
          <w:b/>
          <w:bCs/>
          <w:szCs w:val="28"/>
        </w:rPr>
      </w:pPr>
      <w:r w:rsidRPr="0024332A">
        <w:rPr>
          <w:b/>
          <w:bCs/>
          <w:szCs w:val="28"/>
        </w:rPr>
        <w:lastRenderedPageBreak/>
        <w:drawing>
          <wp:inline distT="0" distB="0" distL="0" distR="0" wp14:anchorId="29203E6F" wp14:editId="72BD668C">
            <wp:extent cx="5940425" cy="33178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Pr="00017C67" w:rsidRDefault="00017C67" w:rsidP="00017C67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 xml:space="preserve">Рисунок </w:t>
      </w:r>
      <w:r>
        <w:rPr>
          <w:bCs/>
          <w:szCs w:val="28"/>
        </w:rPr>
        <w:t>6</w:t>
      </w:r>
      <w:r>
        <w:rPr>
          <w:bCs/>
          <w:szCs w:val="28"/>
        </w:rPr>
        <w:t xml:space="preserve"> – </w:t>
      </w:r>
      <w:r>
        <w:rPr>
          <w:bCs/>
          <w:szCs w:val="28"/>
        </w:rPr>
        <w:t xml:space="preserve">Задачи, проблемы и возможное их решение </w:t>
      </w:r>
      <w:r>
        <w:rPr>
          <w:bCs/>
          <w:szCs w:val="28"/>
        </w:rPr>
        <w:br/>
        <w:t>для сторонних пользователей</w:t>
      </w:r>
    </w:p>
    <w:p w:rsidR="0024332A" w:rsidRDefault="0024332A" w:rsidP="00453FC8">
      <w:pPr>
        <w:ind w:firstLine="680"/>
        <w:rPr>
          <w:b/>
          <w:bCs/>
          <w:szCs w:val="28"/>
        </w:rPr>
      </w:pPr>
    </w:p>
    <w:p w:rsidR="0024332A" w:rsidRDefault="0024332A" w:rsidP="0024332A">
      <w:pPr>
        <w:ind w:firstLine="0"/>
        <w:rPr>
          <w:b/>
          <w:bCs/>
          <w:szCs w:val="28"/>
        </w:rPr>
      </w:pPr>
      <w:r w:rsidRPr="0024332A">
        <w:rPr>
          <w:b/>
          <w:bCs/>
          <w:szCs w:val="28"/>
        </w:rPr>
        <w:drawing>
          <wp:inline distT="0" distB="0" distL="0" distR="0" wp14:anchorId="3EF98A13" wp14:editId="5A3BD27B">
            <wp:extent cx="5940425" cy="18014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Default="00017C67" w:rsidP="00017C67">
      <w:pPr>
        <w:ind w:firstLine="0"/>
        <w:jc w:val="center"/>
        <w:rPr>
          <w:b/>
          <w:bCs/>
          <w:szCs w:val="28"/>
        </w:rPr>
      </w:pPr>
      <w:r>
        <w:rPr>
          <w:bCs/>
          <w:szCs w:val="28"/>
        </w:rPr>
        <w:t xml:space="preserve">Рисунок </w:t>
      </w:r>
      <w:r>
        <w:rPr>
          <w:bCs/>
          <w:szCs w:val="28"/>
        </w:rPr>
        <w:t>7</w:t>
      </w:r>
      <w:r>
        <w:rPr>
          <w:bCs/>
          <w:szCs w:val="28"/>
        </w:rPr>
        <w:t xml:space="preserve"> – </w:t>
      </w:r>
      <w:r>
        <w:rPr>
          <w:bCs/>
          <w:szCs w:val="28"/>
        </w:rPr>
        <w:t xml:space="preserve">Фрагмент списка сценариев для функций </w:t>
      </w:r>
      <w:r>
        <w:rPr>
          <w:bCs/>
          <w:szCs w:val="28"/>
        </w:rPr>
        <w:br/>
        <w:t>«Редактирование стеклопакета»</w:t>
      </w:r>
    </w:p>
    <w:p w:rsidR="0024332A" w:rsidRDefault="0024332A" w:rsidP="0024332A">
      <w:pPr>
        <w:ind w:firstLine="0"/>
        <w:rPr>
          <w:b/>
          <w:bCs/>
          <w:szCs w:val="28"/>
        </w:rPr>
      </w:pPr>
    </w:p>
    <w:p w:rsidR="0024332A" w:rsidRDefault="0024332A" w:rsidP="00CE0EE7">
      <w:pPr>
        <w:ind w:firstLine="0"/>
        <w:jc w:val="center"/>
        <w:rPr>
          <w:b/>
          <w:bCs/>
          <w:szCs w:val="28"/>
        </w:rPr>
      </w:pPr>
      <w:r w:rsidRPr="0024332A">
        <w:rPr>
          <w:b/>
          <w:bCs/>
          <w:szCs w:val="28"/>
        </w:rPr>
        <w:lastRenderedPageBreak/>
        <w:drawing>
          <wp:inline distT="0" distB="0" distL="0" distR="0" wp14:anchorId="02AD3261" wp14:editId="050A27C7">
            <wp:extent cx="8538188" cy="1782478"/>
            <wp:effectExtent l="5715" t="0" r="254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43035" cy="178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EE7" w:rsidRPr="0024332A">
        <w:rPr>
          <w:b/>
          <w:bCs/>
          <w:szCs w:val="28"/>
        </w:rPr>
        <w:drawing>
          <wp:inline distT="0" distB="0" distL="0" distR="0" wp14:anchorId="05EBAC6B" wp14:editId="3D42471C">
            <wp:extent cx="8506430" cy="1403038"/>
            <wp:effectExtent l="8255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12440" cy="140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EE7">
        <w:rPr>
          <w:b/>
          <w:bCs/>
          <w:szCs w:val="28"/>
        </w:rPr>
        <w:t xml:space="preserve">   </w:t>
      </w:r>
      <w:r w:rsidR="00CE0EE7" w:rsidRPr="0024332A">
        <w:rPr>
          <w:b/>
          <w:bCs/>
          <w:szCs w:val="28"/>
        </w:rPr>
        <w:drawing>
          <wp:inline distT="0" distB="0" distL="0" distR="0" wp14:anchorId="6B929548" wp14:editId="7175DA1F">
            <wp:extent cx="8442485" cy="932238"/>
            <wp:effectExtent l="2223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72091" cy="9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67" w:rsidRDefault="00017C67" w:rsidP="00017C67">
      <w:pPr>
        <w:ind w:firstLine="0"/>
        <w:jc w:val="center"/>
        <w:rPr>
          <w:b/>
          <w:bCs/>
          <w:szCs w:val="28"/>
        </w:rPr>
      </w:pPr>
      <w:r>
        <w:rPr>
          <w:bCs/>
          <w:szCs w:val="28"/>
        </w:rPr>
        <w:t xml:space="preserve">Рисунок </w:t>
      </w:r>
      <w:r>
        <w:rPr>
          <w:bCs/>
          <w:szCs w:val="28"/>
        </w:rPr>
        <w:t>8 – Сценари</w:t>
      </w:r>
      <w:r w:rsidR="00CE0EE7">
        <w:rPr>
          <w:bCs/>
          <w:szCs w:val="28"/>
        </w:rPr>
        <w:t>и</w:t>
      </w:r>
      <w:r>
        <w:rPr>
          <w:bCs/>
          <w:szCs w:val="28"/>
        </w:rPr>
        <w:t xml:space="preserve"> </w:t>
      </w:r>
    </w:p>
    <w:p w:rsidR="0024332A" w:rsidRDefault="0024332A" w:rsidP="00017C67">
      <w:pPr>
        <w:ind w:firstLine="0"/>
        <w:jc w:val="center"/>
        <w:rPr>
          <w:b/>
          <w:bCs/>
          <w:szCs w:val="28"/>
        </w:rPr>
      </w:pPr>
    </w:p>
    <w:p w:rsidR="003D4C90" w:rsidRDefault="003D4C90" w:rsidP="00017C67">
      <w:pPr>
        <w:ind w:firstLine="0"/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Таблица 1 – Требования к контенту</w:t>
      </w:r>
    </w:p>
    <w:p w:rsidR="00017C67" w:rsidRDefault="00017C67" w:rsidP="00017C67">
      <w:pPr>
        <w:ind w:firstLine="0"/>
        <w:rPr>
          <w:b/>
          <w:bCs/>
          <w:szCs w:val="28"/>
        </w:rPr>
      </w:pPr>
      <w:r w:rsidRPr="00017C67">
        <w:rPr>
          <w:b/>
          <w:bCs/>
          <w:szCs w:val="28"/>
        </w:rPr>
        <w:drawing>
          <wp:inline distT="0" distB="0" distL="0" distR="0" wp14:anchorId="5F88C056" wp14:editId="003B7719">
            <wp:extent cx="5486374" cy="8322516"/>
            <wp:effectExtent l="0" t="0" r="635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8904" cy="832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90" w:rsidRDefault="003D4C90" w:rsidP="00017C67">
      <w:pPr>
        <w:ind w:firstLine="0"/>
        <w:rPr>
          <w:b/>
          <w:bCs/>
          <w:szCs w:val="28"/>
        </w:rPr>
      </w:pPr>
    </w:p>
    <w:p w:rsidR="003D4C90" w:rsidRDefault="003D4C90" w:rsidP="00017C67">
      <w:pPr>
        <w:ind w:firstLine="0"/>
        <w:rPr>
          <w:b/>
          <w:bCs/>
          <w:szCs w:val="28"/>
        </w:rPr>
      </w:pPr>
    </w:p>
    <w:p w:rsidR="003D4C90" w:rsidRDefault="003D4C90" w:rsidP="003D4C90">
      <w:pPr>
        <w:ind w:firstLine="0"/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Окончание т</w:t>
      </w:r>
      <w:r>
        <w:rPr>
          <w:b/>
          <w:bCs/>
          <w:szCs w:val="28"/>
        </w:rPr>
        <w:t>аблиц</w:t>
      </w:r>
      <w:r>
        <w:rPr>
          <w:b/>
          <w:bCs/>
          <w:szCs w:val="28"/>
        </w:rPr>
        <w:t>ы</w:t>
      </w:r>
      <w:r>
        <w:rPr>
          <w:b/>
          <w:bCs/>
          <w:szCs w:val="28"/>
        </w:rPr>
        <w:t xml:space="preserve"> 1</w:t>
      </w:r>
    </w:p>
    <w:p w:rsidR="00017C67" w:rsidRDefault="00017C67" w:rsidP="00017C67">
      <w:pPr>
        <w:ind w:firstLine="0"/>
        <w:rPr>
          <w:b/>
          <w:bCs/>
          <w:szCs w:val="28"/>
        </w:rPr>
      </w:pPr>
      <w:r w:rsidRPr="00017C67">
        <w:rPr>
          <w:b/>
          <w:bCs/>
          <w:szCs w:val="28"/>
        </w:rPr>
        <w:drawing>
          <wp:inline distT="0" distB="0" distL="0" distR="0" wp14:anchorId="0DB69780" wp14:editId="157F19A1">
            <wp:extent cx="5940425" cy="50571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90" w:rsidRDefault="003D4C90">
      <w:pPr>
        <w:spacing w:after="160" w:line="259" w:lineRule="auto"/>
        <w:ind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:rsidR="00017C67" w:rsidRDefault="003D4C90" w:rsidP="003D4C90">
      <w:pPr>
        <w:ind w:firstLine="0"/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 xml:space="preserve">Таблица </w:t>
      </w:r>
      <w:r>
        <w:rPr>
          <w:b/>
          <w:bCs/>
          <w:szCs w:val="28"/>
        </w:rPr>
        <w:t>2</w:t>
      </w:r>
      <w:r>
        <w:rPr>
          <w:b/>
          <w:bCs/>
          <w:szCs w:val="28"/>
        </w:rPr>
        <w:t xml:space="preserve"> – </w:t>
      </w:r>
      <w:r>
        <w:rPr>
          <w:b/>
          <w:bCs/>
          <w:szCs w:val="28"/>
        </w:rPr>
        <w:t>Функциональные т</w:t>
      </w:r>
      <w:r>
        <w:rPr>
          <w:b/>
          <w:bCs/>
          <w:szCs w:val="28"/>
        </w:rPr>
        <w:t>ребования</w:t>
      </w:r>
    </w:p>
    <w:p w:rsidR="00017C67" w:rsidRDefault="00017C67" w:rsidP="003D4C90">
      <w:pPr>
        <w:ind w:firstLine="0"/>
        <w:jc w:val="center"/>
        <w:rPr>
          <w:b/>
          <w:bCs/>
          <w:szCs w:val="28"/>
        </w:rPr>
      </w:pPr>
      <w:r w:rsidRPr="00017C67">
        <w:rPr>
          <w:b/>
          <w:bCs/>
          <w:szCs w:val="28"/>
        </w:rPr>
        <w:drawing>
          <wp:inline distT="0" distB="0" distL="0" distR="0" wp14:anchorId="5A88E3B7" wp14:editId="2932A106">
            <wp:extent cx="3938246" cy="8481929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39561" cy="848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90" w:rsidRDefault="003D4C90" w:rsidP="003D4C90">
      <w:pPr>
        <w:ind w:firstLine="0"/>
        <w:jc w:val="center"/>
        <w:rPr>
          <w:b/>
          <w:bCs/>
          <w:szCs w:val="28"/>
        </w:rPr>
      </w:pPr>
    </w:p>
    <w:p w:rsidR="003D4C90" w:rsidRDefault="003D4C90" w:rsidP="003D4C90">
      <w:pPr>
        <w:ind w:firstLine="0"/>
        <w:jc w:val="center"/>
        <w:rPr>
          <w:b/>
          <w:bCs/>
          <w:szCs w:val="28"/>
        </w:rPr>
      </w:pPr>
      <w:r>
        <w:rPr>
          <w:b/>
          <w:bCs/>
          <w:szCs w:val="28"/>
        </w:rPr>
        <w:lastRenderedPageBreak/>
        <w:t>Окончание т</w:t>
      </w:r>
      <w:r>
        <w:rPr>
          <w:b/>
          <w:bCs/>
          <w:szCs w:val="28"/>
        </w:rPr>
        <w:t>аблиц</w:t>
      </w:r>
      <w:r>
        <w:rPr>
          <w:b/>
          <w:bCs/>
          <w:szCs w:val="28"/>
        </w:rPr>
        <w:t>ы</w:t>
      </w:r>
      <w:r>
        <w:rPr>
          <w:b/>
          <w:bCs/>
          <w:szCs w:val="28"/>
        </w:rPr>
        <w:t xml:space="preserve"> 2</w:t>
      </w:r>
    </w:p>
    <w:p w:rsidR="00017C67" w:rsidRDefault="00017C67" w:rsidP="003D4C90">
      <w:pPr>
        <w:ind w:firstLine="0"/>
        <w:jc w:val="center"/>
        <w:rPr>
          <w:b/>
          <w:bCs/>
          <w:szCs w:val="28"/>
        </w:rPr>
      </w:pPr>
      <w:r w:rsidRPr="00017C67">
        <w:rPr>
          <w:b/>
          <w:bCs/>
          <w:szCs w:val="28"/>
        </w:rPr>
        <w:drawing>
          <wp:inline distT="0" distB="0" distL="0" distR="0" wp14:anchorId="18951B22" wp14:editId="1DF44095">
            <wp:extent cx="4107976" cy="8579877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7078" cy="8598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BF" w:rsidRDefault="00E924BF" w:rsidP="003D4C90">
      <w:pPr>
        <w:ind w:firstLine="0"/>
        <w:jc w:val="center"/>
        <w:rPr>
          <w:b/>
          <w:bCs/>
          <w:szCs w:val="28"/>
        </w:rPr>
      </w:pPr>
    </w:p>
    <w:p w:rsidR="00E924BF" w:rsidRDefault="00E924BF" w:rsidP="00E924BF">
      <w:pPr>
        <w:pStyle w:val="a8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Создать модель предметной области, выделив необходимые для проектирования концептуальные классы: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Материальные объекты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Спецификации, каталоги, правила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Места, контейнеры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Транзакции и элементы транзакций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Организации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Процессы, события, этапы деятельности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Роли людей и предметов</w:t>
      </w:r>
    </w:p>
    <w:p w:rsidR="00E924BF" w:rsidRDefault="00E924BF" w:rsidP="00E924BF">
      <w:pPr>
        <w:pStyle w:val="a8"/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Абстрактные понятия</w:t>
      </w:r>
    </w:p>
    <w:p w:rsidR="00E924BF" w:rsidRDefault="00E924BF" w:rsidP="00E924BF">
      <w:pPr>
        <w:pStyle w:val="a8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Соотнести концептуальные классы с одним из прототипов:</w:t>
      </w:r>
    </w:p>
    <w:p w:rsidR="00E924BF" w:rsidRDefault="00E924BF" w:rsidP="00E924BF">
      <w:pPr>
        <w:pStyle w:val="a8"/>
        <w:numPr>
          <w:ilvl w:val="1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Момент/Интервал</w:t>
      </w:r>
    </w:p>
    <w:p w:rsidR="00E924BF" w:rsidRDefault="00E924BF" w:rsidP="00E924BF">
      <w:pPr>
        <w:pStyle w:val="a8"/>
        <w:numPr>
          <w:ilvl w:val="1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Роль</w:t>
      </w:r>
    </w:p>
    <w:p w:rsidR="00E924BF" w:rsidRDefault="00E924BF" w:rsidP="00E924BF">
      <w:pPr>
        <w:pStyle w:val="a8"/>
        <w:numPr>
          <w:ilvl w:val="1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Группа</w:t>
      </w:r>
    </w:p>
    <w:p w:rsidR="00E924BF" w:rsidRDefault="00E924BF" w:rsidP="00E924BF">
      <w:pPr>
        <w:pStyle w:val="a8"/>
        <w:numPr>
          <w:ilvl w:val="1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Описание</w:t>
      </w:r>
    </w:p>
    <w:p w:rsidR="00E924BF" w:rsidRDefault="00E924BF" w:rsidP="00E924BF">
      <w:pPr>
        <w:pStyle w:val="a8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Определить смысловые отношения (связи) между объектами концептуальных классов. Определить степени связи, классы принадлежности. </w:t>
      </w:r>
    </w:p>
    <w:p w:rsidR="00E924BF" w:rsidRDefault="00E924BF" w:rsidP="00E924BF">
      <w:pPr>
        <w:pStyle w:val="a8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Определить атрибуты концептуальных классов и связей.</w:t>
      </w:r>
    </w:p>
    <w:p w:rsidR="00E924BF" w:rsidRPr="00695504" w:rsidRDefault="00E924BF" w:rsidP="00E924BF">
      <w:pPr>
        <w:pStyle w:val="a8"/>
        <w:numPr>
          <w:ilvl w:val="0"/>
          <w:numId w:val="15"/>
        </w:numPr>
        <w:spacing w:line="360" w:lineRule="auto"/>
        <w:jc w:val="both"/>
        <w:rPr>
          <w:sz w:val="28"/>
          <w:szCs w:val="28"/>
        </w:rPr>
      </w:pPr>
      <w:r w:rsidRPr="00695504">
        <w:rPr>
          <w:sz w:val="28"/>
          <w:szCs w:val="28"/>
        </w:rPr>
        <w:t>Построить диаграмму модели предметной области.</w:t>
      </w:r>
    </w:p>
    <w:p w:rsidR="00E924BF" w:rsidRDefault="00E924BF" w:rsidP="003D4C90">
      <w:pPr>
        <w:ind w:firstLine="0"/>
        <w:jc w:val="center"/>
        <w:rPr>
          <w:b/>
          <w:bCs/>
          <w:szCs w:val="28"/>
        </w:rPr>
      </w:pPr>
    </w:p>
    <w:p w:rsidR="00017C67" w:rsidRDefault="00017C67" w:rsidP="00017C67">
      <w:pPr>
        <w:ind w:firstLine="0"/>
        <w:rPr>
          <w:b/>
          <w:bCs/>
          <w:szCs w:val="28"/>
        </w:rPr>
      </w:pPr>
      <w:r w:rsidRPr="00017C67">
        <w:rPr>
          <w:b/>
          <w:bCs/>
          <w:szCs w:val="28"/>
        </w:rPr>
        <w:lastRenderedPageBreak/>
        <w:drawing>
          <wp:inline distT="0" distB="0" distL="0" distR="0" wp14:anchorId="50FF5608" wp14:editId="66B0B026">
            <wp:extent cx="5940425" cy="6588760"/>
            <wp:effectExtent l="0" t="0" r="3175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8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4BF" w:rsidRPr="00E924BF" w:rsidRDefault="00E924BF" w:rsidP="00E924BF">
      <w:pPr>
        <w:ind w:firstLine="0"/>
        <w:jc w:val="center"/>
        <w:rPr>
          <w:bCs/>
          <w:szCs w:val="28"/>
        </w:rPr>
      </w:pPr>
      <w:r w:rsidRPr="00E924BF">
        <w:rPr>
          <w:bCs/>
          <w:szCs w:val="28"/>
        </w:rPr>
        <w:t>Рисунок</w:t>
      </w:r>
      <w:r>
        <w:rPr>
          <w:bCs/>
          <w:szCs w:val="28"/>
        </w:rPr>
        <w:t xml:space="preserve"> 9 – Модель предметной области</w:t>
      </w:r>
    </w:p>
    <w:p w:rsidR="00E924BF" w:rsidRDefault="00E924BF">
      <w:pPr>
        <w:spacing w:after="160" w:line="259" w:lineRule="auto"/>
        <w:ind w:firstLine="0"/>
        <w:jc w:val="left"/>
        <w:rPr>
          <w:b/>
          <w:bCs/>
          <w:szCs w:val="28"/>
        </w:rPr>
      </w:pPr>
      <w:r>
        <w:rPr>
          <w:b/>
          <w:bCs/>
          <w:szCs w:val="28"/>
        </w:rPr>
        <w:br w:type="page"/>
      </w:r>
    </w:p>
    <w:p w:rsidR="00453FC8" w:rsidRDefault="00453FC8" w:rsidP="00453FC8">
      <w:pPr>
        <w:ind w:firstLine="680"/>
        <w:rPr>
          <w:rFonts w:eastAsia="Times New Roman" w:cs="Times New Roman"/>
          <w:b/>
          <w:bCs/>
          <w:color w:val="000000"/>
          <w:szCs w:val="28"/>
          <w:lang w:eastAsia="ru-RU"/>
        </w:rPr>
      </w:pPr>
      <w:r>
        <w:rPr>
          <w:b/>
          <w:bCs/>
          <w:szCs w:val="28"/>
        </w:rPr>
        <w:lastRenderedPageBreak/>
        <w:t>Содержание отчета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описание предметной области;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описание целей и задач проекта;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описание потребностей пользователей;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описание групп целевой аудитории;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 xml:space="preserve">список </w:t>
      </w:r>
      <w:r w:rsidRPr="00E924BF">
        <w:rPr>
          <w:rFonts w:cs="Times New Roman"/>
          <w:szCs w:val="28"/>
        </w:rPr>
        <w:t>функциональных</w:t>
      </w:r>
      <w:r w:rsidRPr="00E924BF">
        <w:rPr>
          <w:rFonts w:cs="Times New Roman"/>
          <w:szCs w:val="28"/>
        </w:rPr>
        <w:t xml:space="preserve"> возможностей;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список задач, проблем пользователей и возможных путей их решения;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описание сценариев поведения персонажей для каждой задачи;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определение требований к контенту;</w:t>
      </w:r>
    </w:p>
    <w:p w:rsidR="00E924BF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описание функциональных требований к системе;</w:t>
      </w:r>
    </w:p>
    <w:p w:rsidR="000B0D22" w:rsidRPr="00E924BF" w:rsidRDefault="00E924BF" w:rsidP="00E924BF">
      <w:pPr>
        <w:pStyle w:val="a3"/>
        <w:numPr>
          <w:ilvl w:val="0"/>
          <w:numId w:val="17"/>
        </w:numPr>
        <w:rPr>
          <w:rFonts w:cs="Times New Roman"/>
          <w:szCs w:val="28"/>
        </w:rPr>
      </w:pPr>
      <w:r w:rsidRPr="00E924BF">
        <w:rPr>
          <w:rFonts w:cs="Times New Roman"/>
          <w:szCs w:val="28"/>
        </w:rPr>
        <w:t>модель предметной области</w:t>
      </w:r>
      <w:r w:rsidR="00453FC8" w:rsidRPr="00E924BF">
        <w:rPr>
          <w:rFonts w:cs="Times New Roman"/>
          <w:szCs w:val="28"/>
        </w:rPr>
        <w:t>.</w:t>
      </w:r>
      <w:bookmarkStart w:id="0" w:name="_GoBack"/>
      <w:bookmarkEnd w:id="0"/>
    </w:p>
    <w:p w:rsidR="00E924BF" w:rsidRDefault="00E924BF" w:rsidP="00B00E8C">
      <w:pPr>
        <w:ind w:left="1040" w:hanging="360"/>
        <w:rPr>
          <w:rFonts w:eastAsia="Times New Roman" w:cs="Times New Roman"/>
          <w:color w:val="000000"/>
          <w:sz w:val="20"/>
          <w:szCs w:val="20"/>
          <w:lang w:eastAsia="ru-RU"/>
        </w:rPr>
      </w:pPr>
    </w:p>
    <w:sectPr w:rsidR="00E924B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D748E0"/>
    <w:multiLevelType w:val="hybridMultilevel"/>
    <w:tmpl w:val="DE480A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41B24B5"/>
    <w:multiLevelType w:val="multilevel"/>
    <w:tmpl w:val="DAF47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E10103"/>
    <w:multiLevelType w:val="hybridMultilevel"/>
    <w:tmpl w:val="D3866F26"/>
    <w:lvl w:ilvl="0" w:tplc="B22A9F6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" w15:restartNumberingAfterBreak="0">
    <w:nsid w:val="23540975"/>
    <w:multiLevelType w:val="multilevel"/>
    <w:tmpl w:val="EA7E7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B150F6D"/>
    <w:multiLevelType w:val="hybridMultilevel"/>
    <w:tmpl w:val="D584C4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D2B057D"/>
    <w:multiLevelType w:val="hybridMultilevel"/>
    <w:tmpl w:val="7DFA84F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749D3"/>
    <w:multiLevelType w:val="multilevel"/>
    <w:tmpl w:val="EF9AA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EA1D5F"/>
    <w:multiLevelType w:val="hybridMultilevel"/>
    <w:tmpl w:val="DBF0446C"/>
    <w:lvl w:ilvl="0" w:tplc="04190001">
      <w:start w:val="1"/>
      <w:numFmt w:val="bullet"/>
      <w:lvlText w:val=""/>
      <w:lvlJc w:val="left"/>
      <w:pPr>
        <w:ind w:left="17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20" w:hanging="360"/>
      </w:pPr>
      <w:rPr>
        <w:rFonts w:ascii="Wingdings" w:hAnsi="Wingdings" w:hint="default"/>
      </w:rPr>
    </w:lvl>
  </w:abstractNum>
  <w:abstractNum w:abstractNumId="8" w15:restartNumberingAfterBreak="0">
    <w:nsid w:val="37737A32"/>
    <w:multiLevelType w:val="hybridMultilevel"/>
    <w:tmpl w:val="2E5605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4067630C"/>
    <w:multiLevelType w:val="multilevel"/>
    <w:tmpl w:val="06C058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A1C504F"/>
    <w:multiLevelType w:val="hybridMultilevel"/>
    <w:tmpl w:val="DC646EBE"/>
    <w:lvl w:ilvl="0" w:tplc="CBE007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AD1EEC8C">
      <w:numFmt w:val="none"/>
      <w:lvlText w:val=""/>
      <w:lvlJc w:val="left"/>
      <w:pPr>
        <w:tabs>
          <w:tab w:val="num" w:pos="360"/>
        </w:tabs>
      </w:pPr>
    </w:lvl>
    <w:lvl w:ilvl="2" w:tplc="551EC7D2">
      <w:numFmt w:val="none"/>
      <w:lvlText w:val=""/>
      <w:lvlJc w:val="left"/>
      <w:pPr>
        <w:tabs>
          <w:tab w:val="num" w:pos="360"/>
        </w:tabs>
      </w:pPr>
    </w:lvl>
    <w:lvl w:ilvl="3" w:tplc="47DA067E">
      <w:numFmt w:val="none"/>
      <w:lvlText w:val=""/>
      <w:lvlJc w:val="left"/>
      <w:pPr>
        <w:tabs>
          <w:tab w:val="num" w:pos="360"/>
        </w:tabs>
      </w:pPr>
    </w:lvl>
    <w:lvl w:ilvl="4" w:tplc="48C88B0A">
      <w:numFmt w:val="none"/>
      <w:lvlText w:val=""/>
      <w:lvlJc w:val="left"/>
      <w:pPr>
        <w:tabs>
          <w:tab w:val="num" w:pos="360"/>
        </w:tabs>
      </w:pPr>
    </w:lvl>
    <w:lvl w:ilvl="5" w:tplc="6D9EA7A4">
      <w:numFmt w:val="none"/>
      <w:lvlText w:val=""/>
      <w:lvlJc w:val="left"/>
      <w:pPr>
        <w:tabs>
          <w:tab w:val="num" w:pos="360"/>
        </w:tabs>
      </w:pPr>
    </w:lvl>
    <w:lvl w:ilvl="6" w:tplc="E1A400B2">
      <w:numFmt w:val="none"/>
      <w:lvlText w:val=""/>
      <w:lvlJc w:val="left"/>
      <w:pPr>
        <w:tabs>
          <w:tab w:val="num" w:pos="360"/>
        </w:tabs>
      </w:pPr>
    </w:lvl>
    <w:lvl w:ilvl="7" w:tplc="28AEFD18">
      <w:numFmt w:val="none"/>
      <w:lvlText w:val=""/>
      <w:lvlJc w:val="left"/>
      <w:pPr>
        <w:tabs>
          <w:tab w:val="num" w:pos="360"/>
        </w:tabs>
      </w:pPr>
    </w:lvl>
    <w:lvl w:ilvl="8" w:tplc="39EA405C">
      <w:numFmt w:val="none"/>
      <w:lvlText w:val=""/>
      <w:lvlJc w:val="left"/>
      <w:pPr>
        <w:tabs>
          <w:tab w:val="num" w:pos="360"/>
        </w:tabs>
      </w:pPr>
    </w:lvl>
  </w:abstractNum>
  <w:abstractNum w:abstractNumId="11" w15:restartNumberingAfterBreak="0">
    <w:nsid w:val="4BA010D3"/>
    <w:multiLevelType w:val="hybridMultilevel"/>
    <w:tmpl w:val="68726CE8"/>
    <w:lvl w:ilvl="0" w:tplc="6D829674">
      <w:start w:val="1"/>
      <w:numFmt w:val="decimal"/>
      <w:lvlText w:val="%1."/>
      <w:lvlJc w:val="left"/>
      <w:pPr>
        <w:ind w:left="104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60" w:hanging="360"/>
      </w:pPr>
    </w:lvl>
    <w:lvl w:ilvl="2" w:tplc="0419001B" w:tentative="1">
      <w:start w:val="1"/>
      <w:numFmt w:val="lowerRoman"/>
      <w:lvlText w:val="%3."/>
      <w:lvlJc w:val="right"/>
      <w:pPr>
        <w:ind w:left="2480" w:hanging="180"/>
      </w:pPr>
    </w:lvl>
    <w:lvl w:ilvl="3" w:tplc="0419000F" w:tentative="1">
      <w:start w:val="1"/>
      <w:numFmt w:val="decimal"/>
      <w:lvlText w:val="%4."/>
      <w:lvlJc w:val="left"/>
      <w:pPr>
        <w:ind w:left="3200" w:hanging="360"/>
      </w:pPr>
    </w:lvl>
    <w:lvl w:ilvl="4" w:tplc="04190019" w:tentative="1">
      <w:start w:val="1"/>
      <w:numFmt w:val="lowerLetter"/>
      <w:lvlText w:val="%5."/>
      <w:lvlJc w:val="left"/>
      <w:pPr>
        <w:ind w:left="3920" w:hanging="360"/>
      </w:pPr>
    </w:lvl>
    <w:lvl w:ilvl="5" w:tplc="0419001B" w:tentative="1">
      <w:start w:val="1"/>
      <w:numFmt w:val="lowerRoman"/>
      <w:lvlText w:val="%6."/>
      <w:lvlJc w:val="right"/>
      <w:pPr>
        <w:ind w:left="4640" w:hanging="180"/>
      </w:pPr>
    </w:lvl>
    <w:lvl w:ilvl="6" w:tplc="0419000F" w:tentative="1">
      <w:start w:val="1"/>
      <w:numFmt w:val="decimal"/>
      <w:lvlText w:val="%7."/>
      <w:lvlJc w:val="left"/>
      <w:pPr>
        <w:ind w:left="5360" w:hanging="360"/>
      </w:pPr>
    </w:lvl>
    <w:lvl w:ilvl="7" w:tplc="04190019" w:tentative="1">
      <w:start w:val="1"/>
      <w:numFmt w:val="lowerLetter"/>
      <w:lvlText w:val="%8."/>
      <w:lvlJc w:val="left"/>
      <w:pPr>
        <w:ind w:left="6080" w:hanging="360"/>
      </w:pPr>
    </w:lvl>
    <w:lvl w:ilvl="8" w:tplc="0419001B" w:tentative="1">
      <w:start w:val="1"/>
      <w:numFmt w:val="lowerRoman"/>
      <w:lvlText w:val="%9."/>
      <w:lvlJc w:val="right"/>
      <w:pPr>
        <w:ind w:left="6800" w:hanging="180"/>
      </w:pPr>
    </w:lvl>
  </w:abstractNum>
  <w:abstractNum w:abstractNumId="12" w15:restartNumberingAfterBreak="0">
    <w:nsid w:val="51A90B7D"/>
    <w:multiLevelType w:val="multilevel"/>
    <w:tmpl w:val="B1E06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D0F4DCE"/>
    <w:multiLevelType w:val="hybridMultilevel"/>
    <w:tmpl w:val="20F6F6C0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4" w15:restartNumberingAfterBreak="0">
    <w:nsid w:val="63DB02E5"/>
    <w:multiLevelType w:val="hybridMultilevel"/>
    <w:tmpl w:val="5E3A6A8C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651D4922"/>
    <w:multiLevelType w:val="hybridMultilevel"/>
    <w:tmpl w:val="CB90E25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6" w15:restartNumberingAfterBreak="0">
    <w:nsid w:val="67F579F3"/>
    <w:multiLevelType w:val="hybridMultilevel"/>
    <w:tmpl w:val="4C0CF34C"/>
    <w:lvl w:ilvl="0" w:tplc="0419000F">
      <w:start w:val="1"/>
      <w:numFmt w:val="decimal"/>
      <w:lvlText w:val="%1."/>
      <w:lvlJc w:val="left"/>
      <w:pPr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ind w:left="7160" w:hanging="180"/>
      </w:pPr>
    </w:lvl>
  </w:abstractNum>
  <w:num w:numId="1">
    <w:abstractNumId w:val="1"/>
  </w:num>
  <w:num w:numId="2">
    <w:abstractNumId w:val="6"/>
  </w:num>
  <w:num w:numId="3">
    <w:abstractNumId w:val="12"/>
  </w:num>
  <w:num w:numId="4">
    <w:abstractNumId w:val="3"/>
  </w:num>
  <w:num w:numId="5">
    <w:abstractNumId w:val="9"/>
  </w:num>
  <w:num w:numId="6">
    <w:abstractNumId w:val="5"/>
  </w:num>
  <w:num w:numId="7">
    <w:abstractNumId w:val="8"/>
  </w:num>
  <w:num w:numId="8">
    <w:abstractNumId w:val="0"/>
  </w:num>
  <w:num w:numId="9">
    <w:abstractNumId w:val="4"/>
  </w:num>
  <w:num w:numId="10">
    <w:abstractNumId w:val="10"/>
  </w:num>
  <w:num w:numId="11">
    <w:abstractNumId w:val="2"/>
  </w:num>
  <w:num w:numId="12">
    <w:abstractNumId w:val="16"/>
  </w:num>
  <w:num w:numId="13">
    <w:abstractNumId w:val="14"/>
  </w:num>
  <w:num w:numId="14">
    <w:abstractNumId w:val="15"/>
  </w:num>
  <w:num w:numId="15">
    <w:abstractNumId w:val="11"/>
  </w:num>
  <w:num w:numId="16">
    <w:abstractNumId w:val="7"/>
  </w:num>
  <w:num w:numId="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0D37"/>
    <w:rsid w:val="00017C67"/>
    <w:rsid w:val="000822AF"/>
    <w:rsid w:val="000B0D22"/>
    <w:rsid w:val="00107E03"/>
    <w:rsid w:val="0012210B"/>
    <w:rsid w:val="001B05E0"/>
    <w:rsid w:val="0024332A"/>
    <w:rsid w:val="003D4C90"/>
    <w:rsid w:val="004520E0"/>
    <w:rsid w:val="00453FC8"/>
    <w:rsid w:val="00773D31"/>
    <w:rsid w:val="008E5731"/>
    <w:rsid w:val="009338CE"/>
    <w:rsid w:val="009E2DE2"/>
    <w:rsid w:val="00A15DCF"/>
    <w:rsid w:val="00AB3115"/>
    <w:rsid w:val="00B00E8C"/>
    <w:rsid w:val="00BD2BB6"/>
    <w:rsid w:val="00CE0EE7"/>
    <w:rsid w:val="00E924BF"/>
    <w:rsid w:val="00F721B5"/>
    <w:rsid w:val="00FD0D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BDC9C1"/>
  <w15:chartTrackingRefBased/>
  <w15:docId w15:val="{7869FB46-AADB-4A38-A273-2CEA1E0880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53FC8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qFormat/>
    <w:rsid w:val="000B0D22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qFormat/>
    <w:rsid w:val="00A15DCF"/>
    <w:pPr>
      <w:keepNext/>
      <w:spacing w:before="240" w:after="60"/>
      <w:ind w:firstLine="567"/>
      <w:outlineLvl w:val="1"/>
    </w:pPr>
    <w:rPr>
      <w:rFonts w:ascii="Arial" w:eastAsia="Calibri" w:hAnsi="Arial" w:cs="Arial"/>
      <w:b/>
      <w:bCs/>
      <w:i/>
      <w:iCs/>
      <w:szCs w:val="2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3FC8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0B0D2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4">
    <w:name w:val="Normal (Web)"/>
    <w:basedOn w:val="a"/>
    <w:rsid w:val="000B0D22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5">
    <w:name w:val="Strong"/>
    <w:basedOn w:val="a0"/>
    <w:qFormat/>
    <w:rsid w:val="000B0D22"/>
    <w:rPr>
      <w:b/>
      <w:bCs/>
    </w:rPr>
  </w:style>
  <w:style w:type="character" w:styleId="a6">
    <w:name w:val="Hyperlink"/>
    <w:basedOn w:val="a0"/>
    <w:rsid w:val="000B0D22"/>
    <w:rPr>
      <w:color w:val="0000FF"/>
      <w:u w:val="single"/>
    </w:rPr>
  </w:style>
  <w:style w:type="character" w:styleId="a7">
    <w:name w:val="Emphasis"/>
    <w:basedOn w:val="a0"/>
    <w:qFormat/>
    <w:rsid w:val="000B0D22"/>
    <w:rPr>
      <w:i/>
      <w:iCs/>
    </w:rPr>
  </w:style>
  <w:style w:type="character" w:customStyle="1" w:styleId="20">
    <w:name w:val="Заголовок 2 Знак"/>
    <w:basedOn w:val="a0"/>
    <w:link w:val="2"/>
    <w:rsid w:val="00A15DCF"/>
    <w:rPr>
      <w:rFonts w:ascii="Arial" w:eastAsia="Calibri" w:hAnsi="Arial" w:cs="Arial"/>
      <w:b/>
      <w:bCs/>
      <w:i/>
      <w:iCs/>
      <w:sz w:val="28"/>
      <w:szCs w:val="28"/>
      <w:lang w:eastAsia="ru-RU"/>
    </w:rPr>
  </w:style>
  <w:style w:type="character" w:customStyle="1" w:styleId="apple-style-span">
    <w:name w:val="apple-style-span"/>
    <w:basedOn w:val="a0"/>
    <w:rsid w:val="00A15DCF"/>
  </w:style>
  <w:style w:type="paragraph" w:customStyle="1" w:styleId="a8">
    <w:name w:val="обычный"/>
    <w:basedOn w:val="a"/>
    <w:rsid w:val="00E924BF"/>
    <w:pPr>
      <w:spacing w:line="240" w:lineRule="auto"/>
      <w:ind w:firstLine="0"/>
      <w:jc w:val="left"/>
    </w:pPr>
    <w:rPr>
      <w:rFonts w:eastAsia="Times New Roman" w:cs="Times New Roman"/>
      <w:color w:val="000000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1595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0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14</Pages>
  <Words>454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login</dc:creator>
  <cp:keywords/>
  <dc:description/>
  <cp:lastModifiedBy>itgd</cp:lastModifiedBy>
  <cp:revision>11</cp:revision>
  <dcterms:created xsi:type="dcterms:W3CDTF">2020-09-09T01:17:00Z</dcterms:created>
  <dcterms:modified xsi:type="dcterms:W3CDTF">2025-09-16T05:52:00Z</dcterms:modified>
</cp:coreProperties>
</file>